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Robot </w:t>
                      </w:r>
                      <w:proofErr w:type="spellStart"/>
                      <w:r>
                        <w:rPr>
                          <w:rFonts w:ascii="Tw Cen MT" w:hAnsi="Tw Cen MT"/>
                          <w:b/>
                          <w:smallCaps/>
                          <w:color w:val="215868" w:themeColor="accent5" w:themeShade="80"/>
                          <w:sz w:val="32"/>
                        </w:rPr>
                        <w:t>Maxpid</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9639828">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071"/>
        <w:gridCol w:w="3071"/>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7CB1D255" w:rsidR="00CE7B9D" w:rsidRDefault="00CE7B9D" w:rsidP="00CE7B9D">
            <w:pPr>
              <w:jc w:val="center"/>
            </w:pP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AD2B36">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493E04E8"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ED04D9">
              <w:rPr>
                <w:noProof/>
                <w:webHidden/>
              </w:rPr>
              <w:t>3</w:t>
            </w:r>
            <w:r w:rsidR="00304BA1">
              <w:rPr>
                <w:noProof/>
                <w:webHidden/>
              </w:rPr>
              <w:fldChar w:fldCharType="end"/>
            </w:r>
          </w:hyperlink>
        </w:p>
        <w:p w14:paraId="3E6EC095" w14:textId="4232FC88"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9DEED12" w14:textId="08BEF963"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8399651" w14:textId="2E8E3777"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144885E8" w14:textId="147F73BD"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ED04D9">
              <w:rPr>
                <w:noProof/>
                <w:webHidden/>
              </w:rPr>
              <w:t>5</w:t>
            </w:r>
            <w:r w:rsidR="00304BA1">
              <w:rPr>
                <w:noProof/>
                <w:webHidden/>
              </w:rPr>
              <w:fldChar w:fldCharType="end"/>
            </w:r>
          </w:hyperlink>
        </w:p>
        <w:p w14:paraId="3D45DF03" w14:textId="0BB05695"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3C8945BD" w14:textId="3088A09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ED04D9">
              <w:rPr>
                <w:noProof/>
                <w:webHidden/>
              </w:rPr>
              <w:t>7</w:t>
            </w:r>
            <w:r w:rsidR="00304BA1">
              <w:rPr>
                <w:noProof/>
                <w:webHidden/>
              </w:rPr>
              <w:fldChar w:fldCharType="end"/>
            </w:r>
          </w:hyperlink>
        </w:p>
        <w:p w14:paraId="794540B8" w14:textId="25C5E9F4"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70D0C39C" w14:textId="69A2E81E"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13ED1FC0" w14:textId="5667CE46"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ED04D9">
              <w:rPr>
                <w:noProof/>
                <w:webHidden/>
              </w:rPr>
              <w:t>8</w:t>
            </w:r>
            <w:r w:rsidR="00304BA1">
              <w:rPr>
                <w:noProof/>
                <w:webHidden/>
              </w:rPr>
              <w:fldChar w:fldCharType="end"/>
            </w:r>
          </w:hyperlink>
        </w:p>
        <w:p w14:paraId="0AE7C7C5" w14:textId="1690FC0D"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ED04D9">
              <w:rPr>
                <w:noProof/>
                <w:webHidden/>
              </w:rPr>
              <w:t>9</w:t>
            </w:r>
            <w:r w:rsidR="00304BA1">
              <w:rPr>
                <w:noProof/>
                <w:webHidden/>
              </w:rPr>
              <w:fldChar w:fldCharType="end"/>
            </w:r>
          </w:hyperlink>
        </w:p>
        <w:p w14:paraId="78E77AD3" w14:textId="636DCEDE"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ED04D9">
              <w:rPr>
                <w:noProof/>
                <w:webHidden/>
              </w:rPr>
              <w:t>11</w:t>
            </w:r>
            <w:r w:rsidR="00304BA1">
              <w:rPr>
                <w:noProof/>
                <w:webHidden/>
              </w:rPr>
              <w:fldChar w:fldCharType="end"/>
            </w:r>
          </w:hyperlink>
        </w:p>
        <w:p w14:paraId="635FDB93" w14:textId="2B0B09C5"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ED04D9">
              <w:rPr>
                <w:noProof/>
                <w:webHidden/>
              </w:rPr>
              <w:t>12</w:t>
            </w:r>
            <w:r w:rsidR="00304BA1">
              <w:rPr>
                <w:noProof/>
                <w:webHidden/>
              </w:rPr>
              <w:fldChar w:fldCharType="end"/>
            </w:r>
          </w:hyperlink>
        </w:p>
        <w:p w14:paraId="6F777808" w14:textId="6812E7AE"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5544BEBF" w14:textId="47F08C49"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ED04D9">
              <w:rPr>
                <w:noProof/>
                <w:webHidden/>
              </w:rPr>
              <w:t>15</w:t>
            </w:r>
            <w:r w:rsidR="00304BA1">
              <w:rPr>
                <w:noProof/>
                <w:webHidden/>
              </w:rPr>
              <w:fldChar w:fldCharType="end"/>
            </w:r>
          </w:hyperlink>
        </w:p>
        <w:p w14:paraId="49567855" w14:textId="021D274A"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ED04D9">
              <w:rPr>
                <w:noProof/>
                <w:webHidden/>
              </w:rPr>
              <w:t>17</w:t>
            </w:r>
            <w:r w:rsidR="00304BA1">
              <w:rPr>
                <w:noProof/>
                <w:webHidden/>
              </w:rPr>
              <w:fldChar w:fldCharType="end"/>
            </w:r>
          </w:hyperlink>
        </w:p>
        <w:p w14:paraId="155331A5" w14:textId="3F72BE3D"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ED04D9">
              <w:rPr>
                <w:noProof/>
                <w:webHidden/>
              </w:rPr>
              <w:t>18</w:t>
            </w:r>
            <w:r w:rsidR="00304BA1">
              <w:rPr>
                <w:noProof/>
                <w:webHidden/>
              </w:rPr>
              <w:fldChar w:fldCharType="end"/>
            </w:r>
          </w:hyperlink>
        </w:p>
        <w:p w14:paraId="33A43579" w14:textId="7ECDA929"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ED04D9">
              <w:rPr>
                <w:noProof/>
                <w:webHidden/>
              </w:rPr>
              <w:t>19</w:t>
            </w:r>
            <w:r w:rsidR="00304BA1">
              <w:rPr>
                <w:noProof/>
                <w:webHidden/>
              </w:rPr>
              <w:fldChar w:fldCharType="end"/>
            </w:r>
          </w:hyperlink>
        </w:p>
        <w:p w14:paraId="3DA43514" w14:textId="441DDA46"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5F951D1A" w14:textId="17986E51"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ED04D9">
              <w:rPr>
                <w:noProof/>
                <w:webHidden/>
              </w:rPr>
              <w:t>20</w:t>
            </w:r>
            <w:r w:rsidR="00304BA1">
              <w:rPr>
                <w:noProof/>
                <w:webHidden/>
              </w:rPr>
              <w:fldChar w:fldCharType="end"/>
            </w:r>
          </w:hyperlink>
        </w:p>
        <w:p w14:paraId="768A4A4E" w14:textId="4433F338"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ED04D9">
              <w:rPr>
                <w:noProof/>
                <w:webHidden/>
              </w:rPr>
              <w:t>21</w:t>
            </w:r>
            <w:r w:rsidR="00304BA1">
              <w:rPr>
                <w:noProof/>
                <w:webHidden/>
              </w:rPr>
              <w:fldChar w:fldCharType="end"/>
            </w:r>
          </w:hyperlink>
        </w:p>
        <w:p w14:paraId="325186B3" w14:textId="4F103826"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7CA95E4F" w14:textId="06DFDF62"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08940260" w14:textId="14DB6AE5"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ED04D9">
              <w:rPr>
                <w:noProof/>
                <w:webHidden/>
              </w:rPr>
              <w:t>24</w:t>
            </w:r>
            <w:r w:rsidR="00304BA1">
              <w:rPr>
                <w:noProof/>
                <w:webHidden/>
              </w:rPr>
              <w:fldChar w:fldCharType="end"/>
            </w:r>
          </w:hyperlink>
        </w:p>
        <w:p w14:paraId="312BD226" w14:textId="6B4C696B"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7929DB43" w14:textId="4008A82B"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55CD82EA" w14:textId="51C31FC7"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ED04D9">
              <w:rPr>
                <w:noProof/>
                <w:webHidden/>
              </w:rPr>
              <w:t>25</w:t>
            </w:r>
            <w:r w:rsidR="00304BA1">
              <w:rPr>
                <w:noProof/>
                <w:webHidden/>
              </w:rPr>
              <w:fldChar w:fldCharType="end"/>
            </w:r>
          </w:hyperlink>
        </w:p>
        <w:p w14:paraId="4824224D" w14:textId="334FD912"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2D44AEE7" w14:textId="63278FA2"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3EF69FF8" w14:textId="3AACF779"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ED04D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4351C42C" w:rsidR="002E70F9" w:rsidRDefault="002E70F9" w:rsidP="002E70F9">
      <w:pPr>
        <w:rPr>
          <w:lang w:eastAsia="fr-FR"/>
        </w:rPr>
      </w:pPr>
      <w:r>
        <w:rPr>
          <w:lang w:eastAsia="fr-FR"/>
        </w:rPr>
        <w:t xml:space="preserve">Le robot </w:t>
      </w:r>
      <w:r w:rsidR="00C236FD">
        <w:rPr>
          <w:lang w:eastAsia="fr-FR"/>
        </w:rPr>
        <w:t>MaxPID</w:t>
      </w:r>
      <w:r w:rsidR="000B23E8">
        <w:rPr>
          <w:lang w:eastAsia="fr-FR"/>
        </w:rPr>
        <w:t xml:space="preserve"> </w:t>
      </w:r>
      <w:r w:rsidR="00C236FD">
        <w:rPr>
          <w:lang w:eastAsia="fr-FR"/>
        </w:rPr>
        <w:t>E</w:t>
      </w:r>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161A628A"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w:t>
      </w:r>
      <w:r w:rsidR="00694EE9">
        <w:rPr>
          <w:lang w:eastAsia="fr-FR"/>
        </w:rPr>
        <w:t>MaxPID</w:t>
      </w:r>
      <w:r>
        <w:rPr>
          <w:lang w:eastAsia="fr-FR"/>
        </w:rPr>
        <w:t xml:space="preserve"> situé dans le logiciel CPGE :</w:t>
      </w:r>
    </w:p>
    <w:p w14:paraId="36DF6887" w14:textId="5D3A0729" w:rsidR="00775123" w:rsidRDefault="00C236FD">
      <w:pPr>
        <w:pStyle w:val="Paragraphedeliste"/>
        <w:numPr>
          <w:ilvl w:val="0"/>
          <w:numId w:val="3"/>
        </w:numPr>
        <w:spacing w:after="0" w:line="240" w:lineRule="auto"/>
        <w:rPr>
          <w:lang w:eastAsia="fr-FR"/>
        </w:rPr>
      </w:pPr>
      <w:r w:rsidRPr="00C236FD">
        <w:rPr>
          <w:noProof/>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r w:rsidR="00775123">
        <w:rPr>
          <w:lang w:eastAsia="fr-FR"/>
        </w:rPr>
        <w:t>e</w:t>
      </w:r>
      <w:r w:rsidR="00775123" w:rsidRPr="00C34684">
        <w:rPr>
          <w:lang w:eastAsia="fr-FR"/>
        </w:rPr>
        <w:t>n cliquant sur le bouton</w:t>
      </w:r>
      <w:r w:rsidRPr="00C236FD">
        <w:rPr>
          <w:noProof/>
          <w:lang w:eastAsia="fr-FR"/>
        </w:rPr>
        <w:t xml:space="preserve"> </w:t>
      </w:r>
      <w:r w:rsidRPr="00C236FD">
        <w:rPr>
          <w:b/>
          <w:noProof/>
          <w:lang w:eastAsia="fr-FR"/>
        </w:rPr>
        <w:t>CONTEXTE</w:t>
      </w:r>
      <w:r w:rsidR="00775123" w:rsidRPr="00C34684">
        <w:rPr>
          <w:lang w:eastAsia="fr-FR"/>
        </w:rPr>
        <w:t xml:space="preserve">, vous pourrez visualiser des vidéos permettant de voir le </w:t>
      </w:r>
      <w:r w:rsidR="00694EE9" w:rsidRPr="00C34684">
        <w:rPr>
          <w:lang w:eastAsia="fr-FR"/>
        </w:rPr>
        <w:t>MaxPID</w:t>
      </w:r>
      <w:r w:rsidR="00775123" w:rsidRPr="00C34684">
        <w:rPr>
          <w:lang w:eastAsia="fr-FR"/>
        </w:rPr>
        <w:t xml:space="preserve"> en situation</w:t>
      </w:r>
      <w:r w:rsidR="00775123">
        <w:rPr>
          <w:lang w:eastAsia="fr-FR"/>
        </w:rPr>
        <w:t xml:space="preserve"> industrielle ; </w:t>
      </w:r>
    </w:p>
    <w:p w14:paraId="33B9CAE6" w14:textId="0A37EC87" w:rsidR="00775123" w:rsidRPr="00C34684" w:rsidRDefault="00775123">
      <w:pPr>
        <w:pStyle w:val="Paragraphedeliste"/>
        <w:numPr>
          <w:ilvl w:val="0"/>
          <w:numId w:val="3"/>
        </w:numPr>
        <w:spacing w:after="0" w:line="240" w:lineRule="auto"/>
        <w:rPr>
          <w:lang w:eastAsia="fr-FR"/>
        </w:rPr>
      </w:pPr>
      <w:r>
        <w:rPr>
          <w:lang w:eastAsia="fr-FR"/>
        </w:rPr>
        <w:t>e</w:t>
      </w:r>
      <w:r w:rsidRPr="00C34684">
        <w:rPr>
          <w:lang w:eastAsia="fr-FR"/>
        </w:rPr>
        <w:t xml:space="preserve">n revenant au menu principal et en allant dans le menu Documents </w:t>
      </w:r>
      <w:r w:rsidR="00694EE9" w:rsidRPr="00C34684">
        <w:rPr>
          <w:lang w:eastAsia="fr-FR"/>
        </w:rPr>
        <w:t>MaxPID</w:t>
      </w:r>
      <w:r w:rsidRPr="00C34684">
        <w:rPr>
          <w:lang w:eastAsia="fr-FR"/>
        </w:rPr>
        <w:t xml:space="preserve">,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pPr>
        <w:pStyle w:val="Paragraphedeliste"/>
        <w:numPr>
          <w:ilvl w:val="0"/>
          <w:numId w:val="4"/>
        </w:numPr>
        <w:spacing w:after="0" w:line="240" w:lineRule="auto"/>
      </w:pPr>
      <w:r>
        <w:t>Allumer l’ordinateur</w:t>
      </w:r>
    </w:p>
    <w:p w14:paraId="23F9CF57" w14:textId="0F5DF83E" w:rsidR="00EE6720" w:rsidRDefault="00EE6720">
      <w:pPr>
        <w:pStyle w:val="Paragraphedeliste"/>
        <w:numPr>
          <w:ilvl w:val="0"/>
          <w:numId w:val="4"/>
        </w:numPr>
        <w:spacing w:after="0" w:line="240" w:lineRule="auto"/>
      </w:pPr>
      <w:r>
        <w:t xml:space="preserve">Allumer le bouton, rouge situé sur le côté gauche du </w:t>
      </w:r>
      <w:r w:rsidR="004E450E">
        <w:t>MaxPID</w:t>
      </w:r>
    </w:p>
    <w:p w14:paraId="419413F9" w14:textId="56875383" w:rsidR="00EE6720" w:rsidRDefault="00EE6720">
      <w:pPr>
        <w:pStyle w:val="Paragraphedeliste"/>
        <w:numPr>
          <w:ilvl w:val="0"/>
          <w:numId w:val="4"/>
        </w:numPr>
        <w:spacing w:after="0" w:line="240" w:lineRule="auto"/>
      </w:pPr>
      <w:r>
        <w:t>Lancer le logiciel :</w:t>
      </w:r>
      <w:r w:rsidR="00775624">
        <w:t xml:space="preserve"> </w:t>
      </w:r>
    </w:p>
    <w:p w14:paraId="0F7F12F2" w14:textId="2AE47190" w:rsidR="00775624" w:rsidRDefault="00432830">
      <w:pPr>
        <w:pStyle w:val="Paragraphedeliste"/>
        <w:numPr>
          <w:ilvl w:val="1"/>
          <w:numId w:val="4"/>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6E70D335">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r w:rsidR="0082473A">
        <w:rPr>
          <w:b/>
          <w:bCs/>
        </w:rPr>
        <w:t>(Menu Démarrer ou Sur le bureau/Systèmes)</w:t>
      </w:r>
    </w:p>
    <w:p w14:paraId="77D6D7F9" w14:textId="20376605" w:rsidR="00432830" w:rsidRPr="00432830" w:rsidRDefault="00432830">
      <w:pPr>
        <w:pStyle w:val="Paragraphedeliste"/>
        <w:numPr>
          <w:ilvl w:val="1"/>
          <w:numId w:val="4"/>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pPr>
        <w:pStyle w:val="Paragraphedeliste"/>
        <w:numPr>
          <w:ilvl w:val="1"/>
          <w:numId w:val="4"/>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284812C5" w:rsidR="00E978F1" w:rsidRDefault="00E06124" w:rsidP="00A81E61">
      <w:pPr>
        <w:pStyle w:val="Titre2"/>
      </w:pPr>
      <w:bookmarkStart w:id="5" w:name="_Toc122273972"/>
      <w:r>
        <w:rPr>
          <w:noProof/>
        </w:rPr>
        <w:drawing>
          <wp:anchor distT="0" distB="0" distL="114300" distR="114300" simplePos="0" relativeHeight="251706368" behindDoc="0" locked="0" layoutInCell="1" allowOverlap="1" wp14:anchorId="2CDDAD1B" wp14:editId="18CA9FD4">
            <wp:simplePos x="0" y="0"/>
            <wp:positionH relativeFrom="column">
              <wp:posOffset>2741295</wp:posOffset>
            </wp:positionH>
            <wp:positionV relativeFrom="paragraph">
              <wp:posOffset>114935</wp:posOffset>
            </wp:positionV>
            <wp:extent cx="3411855" cy="590550"/>
            <wp:effectExtent l="0" t="0" r="0" b="0"/>
            <wp:wrapSquare wrapText="bothSides"/>
            <wp:docPr id="94399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22" t="3351" b="76005"/>
                    <a:stretch/>
                  </pic:blipFill>
                  <pic:spPr bwMode="auto">
                    <a:xfrm>
                      <a:off x="0" y="0"/>
                      <a:ext cx="3411855"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E61">
        <w:t>Mise en mouvement</w:t>
      </w:r>
      <w:bookmarkEnd w:id="5"/>
      <w:r>
        <w:t xml:space="preserve"> rapide</w:t>
      </w:r>
    </w:p>
    <w:p w14:paraId="2FD19EA7" w14:textId="06C40031" w:rsidR="00A81E61" w:rsidRDefault="00E06124">
      <w:pPr>
        <w:pStyle w:val="Paragraphedeliste"/>
        <w:numPr>
          <w:ilvl w:val="0"/>
          <w:numId w:val="14"/>
        </w:numPr>
        <w:spacing w:after="0" w:line="240" w:lineRule="auto"/>
        <w:rPr>
          <w:lang w:eastAsia="fr-FR"/>
        </w:rPr>
      </w:pPr>
      <w:r>
        <w:rPr>
          <w:lang w:eastAsia="fr-FR"/>
        </w:rPr>
        <w:t xml:space="preserve">Choisir de mettre le MaxPID vertical ou à plat sur la table. </w:t>
      </w:r>
    </w:p>
    <w:p w14:paraId="78837944" w14:textId="68E2DFA8" w:rsidR="00E06124" w:rsidRDefault="00E06124">
      <w:pPr>
        <w:pStyle w:val="Paragraphedeliste"/>
        <w:numPr>
          <w:ilvl w:val="0"/>
          <w:numId w:val="14"/>
        </w:numPr>
        <w:spacing w:after="0" w:line="240" w:lineRule="auto"/>
        <w:rPr>
          <w:lang w:eastAsia="fr-FR"/>
        </w:rPr>
      </w:pPr>
      <w:r>
        <w:rPr>
          <w:lang w:eastAsia="fr-FR"/>
        </w:rPr>
        <w:t xml:space="preserve">Choisir un angle. </w:t>
      </w:r>
    </w:p>
    <w:p w14:paraId="5780F7DB" w14:textId="7092855A" w:rsidR="00E06124" w:rsidRDefault="00E06124">
      <w:pPr>
        <w:pStyle w:val="Paragraphedeliste"/>
        <w:numPr>
          <w:ilvl w:val="0"/>
          <w:numId w:val="14"/>
        </w:numPr>
        <w:spacing w:after="0" w:line="240" w:lineRule="auto"/>
        <w:rPr>
          <w:lang w:eastAsia="fr-FR"/>
        </w:rPr>
      </w:pPr>
      <w:r>
        <w:rPr>
          <w:lang w:eastAsia="fr-FR"/>
        </w:rPr>
        <w:t xml:space="preserve">Choisir un mode de déplacement : profil de position (trapèze de vitesse) ou échelon de position. </w:t>
      </w:r>
    </w:p>
    <w:p w14:paraId="17C03C65" w14:textId="127761CE" w:rsidR="00E978F1" w:rsidRDefault="00E978F1" w:rsidP="00A81E61">
      <w:pPr>
        <w:rPr>
          <w:lang w:eastAsia="fr-FR"/>
        </w:rPr>
      </w:pPr>
    </w:p>
    <w:p w14:paraId="44D9AC5C" w14:textId="273F07CA" w:rsidR="00EF2F62" w:rsidRDefault="00AB2F46" w:rsidP="005F6ECA">
      <w:pPr>
        <w:pStyle w:val="Titre2"/>
      </w:pPr>
      <w:bookmarkStart w:id="6" w:name="_Toc122273973"/>
      <w:r>
        <w:t>Etalonnage du MaxPID</w:t>
      </w:r>
      <w:bookmarkEnd w:id="6"/>
      <w:r w:rsidR="008028A7">
        <w:t xml:space="preserve"> </w:t>
      </w:r>
      <w:r w:rsidR="004E450E">
        <w:t>et paramétrage du MaxPID</w:t>
      </w:r>
    </w:p>
    <w:p w14:paraId="693B9E56" w14:textId="6E60640A" w:rsidR="004E450E" w:rsidRDefault="004E450E">
      <w:pPr>
        <w:pStyle w:val="Paragraphedeliste"/>
        <w:numPr>
          <w:ilvl w:val="0"/>
          <w:numId w:val="13"/>
        </w:numPr>
        <w:rPr>
          <w:lang w:eastAsia="fr-FR"/>
        </w:rPr>
      </w:pPr>
      <w:r>
        <w:rPr>
          <w:lang w:eastAsia="fr-FR"/>
        </w:rPr>
        <w:t xml:space="preserve">Ce menu permet de modifier ou de visualiser les paramètres du MaxPID, en particulier : </w:t>
      </w:r>
    </w:p>
    <w:p w14:paraId="01471E89" w14:textId="725674C0" w:rsidR="004E450E" w:rsidRDefault="004E450E">
      <w:pPr>
        <w:pStyle w:val="Paragraphedeliste"/>
        <w:numPr>
          <w:ilvl w:val="1"/>
          <w:numId w:val="13"/>
        </w:numPr>
        <w:rPr>
          <w:lang w:eastAsia="fr-FR"/>
        </w:rPr>
      </w:pPr>
      <w:r>
        <w:rPr>
          <w:lang w:eastAsia="fr-FR"/>
        </w:rPr>
        <w:t>Les paramètres du codeur et son étalonnage (</w:t>
      </w:r>
      <w:r w:rsidRPr="004E450E">
        <w:rPr>
          <w:b/>
          <w:bCs/>
          <w:lang w:eastAsia="fr-FR"/>
        </w:rPr>
        <w:t>relever la valeur</w:t>
      </w:r>
      <w:r>
        <w:rPr>
          <w:lang w:eastAsia="fr-FR"/>
        </w:rPr>
        <w:t>)</w:t>
      </w:r>
    </w:p>
    <w:p w14:paraId="4EA02FBD" w14:textId="4AEC2F0B" w:rsidR="004E450E" w:rsidRDefault="004E450E">
      <w:pPr>
        <w:pStyle w:val="Paragraphedeliste"/>
        <w:numPr>
          <w:ilvl w:val="1"/>
          <w:numId w:val="13"/>
        </w:numPr>
        <w:rPr>
          <w:lang w:eastAsia="fr-FR"/>
        </w:rPr>
      </w:pPr>
      <w:r>
        <w:rPr>
          <w:lang w:eastAsia="fr-FR"/>
        </w:rPr>
        <w:t>Les paramètres du mouvement pour un profil de position (trapèze de vitesse)</w:t>
      </w:r>
    </w:p>
    <w:p w14:paraId="59049233" w14:textId="55C4DA5D" w:rsidR="004E450E" w:rsidRDefault="004E450E">
      <w:pPr>
        <w:pStyle w:val="Paragraphedeliste"/>
        <w:numPr>
          <w:ilvl w:val="1"/>
          <w:numId w:val="13"/>
        </w:numPr>
        <w:rPr>
          <w:lang w:eastAsia="fr-FR"/>
        </w:rPr>
      </w:pPr>
      <w:r>
        <w:rPr>
          <w:lang w:eastAsia="fr-FR"/>
        </w:rPr>
        <w:t>Modifier les paramètres du correcteur de position.</w:t>
      </w:r>
    </w:p>
    <w:p w14:paraId="41812FEA" w14:textId="2709A152" w:rsidR="004E450E" w:rsidRPr="004E450E" w:rsidRDefault="004E450E">
      <w:pPr>
        <w:pStyle w:val="Paragraphedeliste"/>
        <w:numPr>
          <w:ilvl w:val="0"/>
          <w:numId w:val="13"/>
        </w:numPr>
        <w:rPr>
          <w:lang w:eastAsia="fr-FR"/>
        </w:rPr>
      </w:pPr>
      <w:r>
        <w:rPr>
          <w:lang w:eastAsia="fr-FR"/>
        </w:rPr>
        <w:t xml:space="preserve">Lors de modification des paramètres du correcteur, valider les modifications en utilisant le bouton </w:t>
      </w:r>
      <w:r w:rsidRPr="004E450E">
        <w:rPr>
          <w:b/>
          <w:bCs/>
          <w:lang w:eastAsia="fr-FR"/>
        </w:rPr>
        <w:t>ECRIRE da</w:t>
      </w:r>
      <w:r>
        <w:rPr>
          <w:b/>
          <w:bCs/>
          <w:lang w:eastAsia="fr-FR"/>
        </w:rPr>
        <w:t>n</w:t>
      </w:r>
      <w:r w:rsidRPr="004E450E">
        <w:rPr>
          <w:b/>
          <w:bCs/>
          <w:lang w:eastAsia="fr-FR"/>
        </w:rPr>
        <w:t>s Carte de Commande.</w:t>
      </w:r>
      <w:r>
        <w:rPr>
          <w:lang w:eastAsia="fr-FR"/>
        </w:rPr>
        <w:t xml:space="preserve"> </w:t>
      </w:r>
    </w:p>
    <w:p w14:paraId="6709CCD3" w14:textId="4CB47FFD" w:rsidR="008028A7" w:rsidRDefault="004E450E" w:rsidP="004E450E">
      <w:pPr>
        <w:jc w:val="center"/>
        <w:rPr>
          <w:b/>
          <w:bCs/>
          <w:lang w:eastAsia="fr-FR"/>
        </w:rPr>
      </w:pPr>
      <w:r>
        <w:rPr>
          <w:b/>
          <w:bCs/>
          <w:noProof/>
          <w:lang w:eastAsia="fr-FR"/>
        </w:rPr>
        <w:drawing>
          <wp:inline distT="0" distB="0" distL="0" distR="0" wp14:anchorId="3CED2F8B" wp14:editId="404B65AA">
            <wp:extent cx="4025052" cy="2475865"/>
            <wp:effectExtent l="0" t="0" r="0" b="635"/>
            <wp:docPr id="134549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3740" r="17630" b="29980"/>
                    <a:stretch/>
                  </pic:blipFill>
                  <pic:spPr bwMode="auto">
                    <a:xfrm>
                      <a:off x="0" y="0"/>
                      <a:ext cx="4031064" cy="2479563"/>
                    </a:xfrm>
                    <a:prstGeom prst="rect">
                      <a:avLst/>
                    </a:prstGeom>
                    <a:noFill/>
                    <a:ln>
                      <a:noFill/>
                    </a:ln>
                    <a:extLst>
                      <a:ext uri="{53640926-AAD7-44D8-BBD7-CCE9431645EC}">
                        <a14:shadowObscured xmlns:a14="http://schemas.microsoft.com/office/drawing/2010/main"/>
                      </a:ext>
                    </a:extLst>
                  </pic:spPr>
                </pic:pic>
              </a:graphicData>
            </a:graphic>
          </wp:inline>
        </w:drawing>
      </w:r>
    </w:p>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p w14:paraId="21B251D0" w14:textId="6FF8F507" w:rsidR="004F7073" w:rsidRPr="004F7073" w:rsidRDefault="004F7073" w:rsidP="004F7073">
      <w:pPr>
        <w:pStyle w:val="Titre2"/>
      </w:pPr>
      <w:r>
        <w:t>Mesure « Directe »</w:t>
      </w:r>
    </w:p>
    <w:p w14:paraId="0E28AC8F" w14:textId="5B9784D7" w:rsidR="008B5CEB" w:rsidRDefault="008B5CEB">
      <w:pPr>
        <w:pStyle w:val="Paragraphedeliste"/>
        <w:numPr>
          <w:ilvl w:val="0"/>
          <w:numId w:val="15"/>
        </w:numPr>
      </w:pPr>
      <w:r>
        <w:t>Cliquer sur le bouton Acquisition</w:t>
      </w:r>
    </w:p>
    <w:p w14:paraId="71DC3468" w14:textId="1CF1DA58" w:rsidR="008B5CEB" w:rsidRDefault="008B5CEB">
      <w:pPr>
        <w:pStyle w:val="Paragraphedeliste"/>
        <w:numPr>
          <w:ilvl w:val="0"/>
          <w:numId w:val="15"/>
        </w:numPr>
      </w:pPr>
      <w:r>
        <w:t>Choisir les grandeurs à afficher (Consigne de position, position de l’axe – bras –, consigne de vitesse, vitesse de l’axe – bras –, consigne de courant, courant moteur, vitesse du moteur).</w:t>
      </w:r>
    </w:p>
    <w:p w14:paraId="39FC1D5A" w14:textId="0E86C42B" w:rsidR="008B5CEB" w:rsidRDefault="008B5CEB">
      <w:pPr>
        <w:pStyle w:val="Paragraphedeliste"/>
        <w:numPr>
          <w:ilvl w:val="0"/>
          <w:numId w:val="15"/>
        </w:numPr>
      </w:pPr>
      <w:r>
        <w:t>Choisir l’amplitude du mouvement.</w:t>
      </w:r>
    </w:p>
    <w:p w14:paraId="69A275CA" w14:textId="75181699" w:rsidR="008B5CEB" w:rsidRDefault="008B5CEB">
      <w:pPr>
        <w:pStyle w:val="Paragraphedeliste"/>
        <w:numPr>
          <w:ilvl w:val="0"/>
          <w:numId w:val="15"/>
        </w:numPr>
      </w:pPr>
      <w:r>
        <w:t>Choisir le temps de mesure (en modifiant la période).</w:t>
      </w:r>
    </w:p>
    <w:p w14:paraId="6DC138DF" w14:textId="633F01E0" w:rsidR="008B5CEB" w:rsidRDefault="008B5CEB">
      <w:pPr>
        <w:pStyle w:val="Paragraphedeliste"/>
        <w:numPr>
          <w:ilvl w:val="0"/>
          <w:numId w:val="15"/>
        </w:numPr>
      </w:pPr>
      <w:r>
        <w:t>Faire une mesure de profil de position (trapèze) ou un échelon.</w:t>
      </w:r>
    </w:p>
    <w:p w14:paraId="180B2F4F" w14:textId="77777777" w:rsidR="008B5CEB" w:rsidRDefault="008B5CEB" w:rsidP="008B5CEB">
      <w:bookmarkStart w:id="8" w:name="_Toc122273975"/>
      <w:r>
        <w:rPr>
          <w:noProof/>
        </w:rPr>
        <w:drawing>
          <wp:inline distT="0" distB="0" distL="0" distR="0" wp14:anchorId="583918B1" wp14:editId="669642B8">
            <wp:extent cx="6120130" cy="2171671"/>
            <wp:effectExtent l="0" t="0" r="0" b="635"/>
            <wp:docPr id="11410968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6828" name="Image 1" descr="Une image contenant texte, capture d’écran, logiciel, Logiciel multimédia&#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2171671"/>
                    </a:xfrm>
                    <a:prstGeom prst="rect">
                      <a:avLst/>
                    </a:prstGeom>
                    <a:noFill/>
                  </pic:spPr>
                </pic:pic>
              </a:graphicData>
            </a:graphic>
          </wp:inline>
        </w:drawing>
      </w:r>
    </w:p>
    <w:p w14:paraId="4DEE56BF" w14:textId="6860F8F1" w:rsidR="008B5CEB" w:rsidRDefault="008B5CEB" w:rsidP="008B5CEB">
      <w:r>
        <w:t>Il est aussi possible de réaliser un essai en boucle ouverte (en pilotant le courant)</w:t>
      </w:r>
      <w:r w:rsidR="004F7073">
        <w:t xml:space="preserve"> ou un essai avec une entrée sinusoïdale (en boucle fermée).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F7073" w14:paraId="2E4CD59A" w14:textId="77777777" w:rsidTr="004F7073">
        <w:tc>
          <w:tcPr>
            <w:tcW w:w="4814" w:type="dxa"/>
            <w:vAlign w:val="center"/>
          </w:tcPr>
          <w:p w14:paraId="194A4C40" w14:textId="74C20543" w:rsidR="004F7073" w:rsidRPr="004F7073" w:rsidRDefault="004F7073" w:rsidP="004F7073">
            <w:pPr>
              <w:jc w:val="center"/>
            </w:pPr>
            <w:r w:rsidRPr="004F7073">
              <w:rPr>
                <w:noProof/>
              </w:rPr>
              <w:drawing>
                <wp:inline distT="0" distB="0" distL="0" distR="0" wp14:anchorId="5250DB2B" wp14:editId="10ABC020">
                  <wp:extent cx="1444998" cy="1080000"/>
                  <wp:effectExtent l="0" t="0" r="3175" b="6350"/>
                  <wp:docPr id="899944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6"/>
                          <a:stretch>
                            <a:fillRect/>
                          </a:stretch>
                        </pic:blipFill>
                        <pic:spPr>
                          <a:xfrm>
                            <a:off x="0" y="0"/>
                            <a:ext cx="1444998" cy="1080000"/>
                          </a:xfrm>
                          <a:prstGeom prst="rect">
                            <a:avLst/>
                          </a:prstGeom>
                        </pic:spPr>
                      </pic:pic>
                    </a:graphicData>
                  </a:graphic>
                </wp:inline>
              </w:drawing>
            </w:r>
          </w:p>
        </w:tc>
        <w:tc>
          <w:tcPr>
            <w:tcW w:w="4814" w:type="dxa"/>
            <w:vAlign w:val="center"/>
          </w:tcPr>
          <w:p w14:paraId="525BFEDA" w14:textId="23BFC85B" w:rsidR="004F7073" w:rsidRDefault="004F7073" w:rsidP="004F7073">
            <w:pPr>
              <w:jc w:val="center"/>
            </w:pPr>
            <w:r w:rsidRPr="004F7073">
              <w:rPr>
                <w:noProof/>
              </w:rPr>
              <w:drawing>
                <wp:inline distT="0" distB="0" distL="0" distR="0" wp14:anchorId="0F75FE8A" wp14:editId="577F4904">
                  <wp:extent cx="1795414" cy="1080000"/>
                  <wp:effectExtent l="0" t="0" r="0" b="635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7"/>
                          <a:stretch>
                            <a:fillRect/>
                          </a:stretch>
                        </pic:blipFill>
                        <pic:spPr>
                          <a:xfrm>
                            <a:off x="0" y="0"/>
                            <a:ext cx="1795414" cy="1080000"/>
                          </a:xfrm>
                          <a:prstGeom prst="rect">
                            <a:avLst/>
                          </a:prstGeom>
                        </pic:spPr>
                      </pic:pic>
                    </a:graphicData>
                  </a:graphic>
                </wp:inline>
              </w:drawing>
            </w:r>
          </w:p>
        </w:tc>
      </w:tr>
    </w:tbl>
    <w:p w14:paraId="24DBCA01" w14:textId="77777777" w:rsidR="004F7073" w:rsidRDefault="004F7073" w:rsidP="008B5CEB"/>
    <w:p w14:paraId="73BB8998" w14:textId="0D56B61F" w:rsidR="008B5CEB" w:rsidRDefault="004F7073" w:rsidP="004F7073">
      <w:pPr>
        <w:pStyle w:val="Titre2"/>
      </w:pPr>
      <w:r>
        <w:lastRenderedPageBreak/>
        <w:t>Mesure avancée</w:t>
      </w:r>
    </w:p>
    <w:p w14:paraId="17132ADF" w14:textId="5FF9BD5C" w:rsidR="00212D6C" w:rsidRPr="00212D6C" w:rsidRDefault="00212D6C" w:rsidP="00212D6C">
      <w:pPr>
        <w:jc w:val="center"/>
        <w:rPr>
          <w:lang w:eastAsia="fr-FR"/>
        </w:rPr>
      </w:pPr>
      <w:r>
        <w:rPr>
          <w:noProof/>
          <w:lang w:eastAsia="fr-FR"/>
        </w:rPr>
        <w:drawing>
          <wp:inline distT="0" distB="0" distL="0" distR="0" wp14:anchorId="075B6104" wp14:editId="4F3AF23B">
            <wp:extent cx="5760000" cy="4072267"/>
            <wp:effectExtent l="0" t="0" r="0" b="4445"/>
            <wp:docPr id="6172750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00" cy="4072267"/>
                    </a:xfrm>
                    <a:prstGeom prst="rect">
                      <a:avLst/>
                    </a:prstGeom>
                    <a:noFill/>
                  </pic:spPr>
                </pic:pic>
              </a:graphicData>
            </a:graphic>
          </wp:inline>
        </w:drawing>
      </w:r>
    </w:p>
    <w:p w14:paraId="30273B1B" w14:textId="77777777" w:rsidR="00F73B62" w:rsidRDefault="00F73B62">
      <w:pPr>
        <w:spacing w:after="200"/>
        <w:jc w:val="left"/>
      </w:pPr>
      <w:bookmarkStart w:id="9" w:name="_Toc399963946"/>
      <w:bookmarkEnd w:id="8"/>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29"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0"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9"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0"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1"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2"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3"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1"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2"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3"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7"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8"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02A77CF1">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2"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3"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pPr>
        <w:pStyle w:val="Paragraphedeliste"/>
        <w:numPr>
          <w:ilvl w:val="0"/>
          <w:numId w:val="6"/>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pPr>
        <w:pStyle w:val="Paragraphedeliste"/>
        <w:numPr>
          <w:ilvl w:val="0"/>
          <w:numId w:val="6"/>
        </w:numPr>
        <w:rPr>
          <w:lang w:eastAsia="fr-FR"/>
        </w:rPr>
      </w:pPr>
      <w:r>
        <w:rPr>
          <w:lang w:eastAsia="fr-FR"/>
        </w:rPr>
        <w:t>Sauvegarder la mesure.</w:t>
      </w:r>
    </w:p>
    <w:p w14:paraId="025FC20D" w14:textId="77777777" w:rsidR="00373EFF" w:rsidRPr="005E631B" w:rsidRDefault="00373EFF">
      <w:pPr>
        <w:pStyle w:val="Paragraphedeliste"/>
        <w:numPr>
          <w:ilvl w:val="0"/>
          <w:numId w:val="6"/>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pPr>
        <w:pStyle w:val="Paragraphedeliste"/>
        <w:numPr>
          <w:ilvl w:val="0"/>
          <w:numId w:val="5"/>
        </w:numPr>
        <w:spacing w:after="0" w:line="240" w:lineRule="auto"/>
        <w:rPr>
          <w:lang w:eastAsia="fr-FR"/>
        </w:rPr>
      </w:pPr>
      <w:r w:rsidRPr="00FA1A74">
        <w:rPr>
          <w:lang w:eastAsia="fr-FR"/>
        </w:rPr>
        <w:t>Ouvrir Excel</w:t>
      </w:r>
    </w:p>
    <w:p w14:paraId="68998469" w14:textId="77777777" w:rsidR="00A81E61" w:rsidRPr="00FA1A74" w:rsidRDefault="00A81E61">
      <w:pPr>
        <w:pStyle w:val="Paragraphedeliste"/>
        <w:numPr>
          <w:ilvl w:val="1"/>
          <w:numId w:val="5"/>
        </w:numPr>
        <w:spacing w:after="0" w:line="240" w:lineRule="auto"/>
        <w:rPr>
          <w:lang w:eastAsia="fr-FR"/>
        </w:rPr>
      </w:pPr>
      <w:r w:rsidRPr="00FA1A74">
        <w:rPr>
          <w:lang w:eastAsia="fr-FR"/>
        </w:rPr>
        <w:t>Fichier, Ouvrir</w:t>
      </w:r>
    </w:p>
    <w:p w14:paraId="6479B092" w14:textId="77777777" w:rsidR="00A81E61" w:rsidRPr="00FA1A74" w:rsidRDefault="00A81E61">
      <w:pPr>
        <w:pStyle w:val="Paragraphedeliste"/>
        <w:numPr>
          <w:ilvl w:val="2"/>
          <w:numId w:val="5"/>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pPr>
        <w:pStyle w:val="Paragraphedeliste"/>
        <w:numPr>
          <w:ilvl w:val="2"/>
          <w:numId w:val="5"/>
        </w:numPr>
        <w:spacing w:after="0" w:line="240" w:lineRule="auto"/>
        <w:rPr>
          <w:lang w:eastAsia="fr-FR"/>
        </w:rPr>
      </w:pPr>
      <w:r w:rsidRPr="00FA1A74">
        <w:rPr>
          <w:lang w:eastAsia="fr-FR"/>
        </w:rPr>
        <w:t>Origine du fichier : WINDOWS (ANSI)</w:t>
      </w:r>
    </w:p>
    <w:p w14:paraId="2ACBF56D" w14:textId="77777777" w:rsidR="00A81E61" w:rsidRPr="00FA1A74" w:rsidRDefault="00A81E61">
      <w:pPr>
        <w:pStyle w:val="Paragraphedeliste"/>
        <w:numPr>
          <w:ilvl w:val="2"/>
          <w:numId w:val="5"/>
        </w:numPr>
        <w:spacing w:after="0" w:line="240" w:lineRule="auto"/>
        <w:rPr>
          <w:lang w:eastAsia="fr-FR"/>
        </w:rPr>
      </w:pPr>
      <w:r w:rsidRPr="00FA1A74">
        <w:rPr>
          <w:lang w:eastAsia="fr-FR"/>
        </w:rPr>
        <w:t>Suivant</w:t>
      </w:r>
    </w:p>
    <w:p w14:paraId="6D9325F2" w14:textId="77777777" w:rsidR="00A81E61" w:rsidRPr="00FA1A74" w:rsidRDefault="00A81E61">
      <w:pPr>
        <w:pStyle w:val="Paragraphedeliste"/>
        <w:numPr>
          <w:ilvl w:val="2"/>
          <w:numId w:val="5"/>
        </w:numPr>
        <w:spacing w:after="0" w:line="240" w:lineRule="auto"/>
        <w:rPr>
          <w:lang w:eastAsia="fr-FR"/>
        </w:rPr>
      </w:pPr>
      <w:r w:rsidRPr="00FA1A74">
        <w:rPr>
          <w:lang w:eastAsia="fr-FR"/>
        </w:rPr>
        <w:t>Séparateur : tabulation</w:t>
      </w:r>
    </w:p>
    <w:p w14:paraId="41239C77" w14:textId="77777777" w:rsidR="00A81E61" w:rsidRPr="00FA1A74" w:rsidRDefault="00A81E61">
      <w:pPr>
        <w:pStyle w:val="Paragraphedeliste"/>
        <w:numPr>
          <w:ilvl w:val="2"/>
          <w:numId w:val="5"/>
        </w:numPr>
        <w:spacing w:after="0" w:line="240" w:lineRule="auto"/>
        <w:rPr>
          <w:lang w:eastAsia="fr-FR"/>
        </w:rPr>
      </w:pPr>
      <w:r w:rsidRPr="00FA1A74">
        <w:rPr>
          <w:lang w:eastAsia="fr-FR"/>
        </w:rPr>
        <w:t>Terminer</w:t>
      </w:r>
    </w:p>
    <w:p w14:paraId="0E365C46" w14:textId="77777777" w:rsidR="00A81E61" w:rsidRPr="00FA1A74" w:rsidRDefault="00A81E61">
      <w:pPr>
        <w:pStyle w:val="Paragraphedeliste"/>
        <w:numPr>
          <w:ilvl w:val="1"/>
          <w:numId w:val="5"/>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67"/>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pPr>
        <w:pStyle w:val="Paragraphedeliste"/>
        <w:numPr>
          <w:ilvl w:val="0"/>
          <w:numId w:val="10"/>
        </w:numPr>
      </w:pPr>
      <w:r>
        <w:t>Menu outil</w:t>
      </w:r>
    </w:p>
    <w:p w14:paraId="420065B0" w14:textId="77777777" w:rsidR="00811608" w:rsidRDefault="00811608">
      <w:pPr>
        <w:pStyle w:val="Paragraphedeliste"/>
        <w:numPr>
          <w:ilvl w:val="0"/>
          <w:numId w:val="10"/>
        </w:numPr>
      </w:pPr>
      <w:r>
        <w:t>Compléments</w:t>
      </w:r>
    </w:p>
    <w:p w14:paraId="2449D8F2" w14:textId="77777777" w:rsidR="00811608" w:rsidRDefault="00811608">
      <w:pPr>
        <w:pStyle w:val="Paragraphedeliste"/>
        <w:numPr>
          <w:ilvl w:val="0"/>
          <w:numId w:val="10"/>
        </w:numPr>
      </w:pPr>
      <w:r>
        <w:t>Autres compléments</w:t>
      </w:r>
    </w:p>
    <w:p w14:paraId="401484BF" w14:textId="77777777" w:rsidR="00811608" w:rsidRDefault="00811608">
      <w:pPr>
        <w:pStyle w:val="Paragraphedeliste"/>
        <w:numPr>
          <w:ilvl w:val="1"/>
          <w:numId w:val="10"/>
        </w:numPr>
      </w:pPr>
      <w:r>
        <w:t>Meca 3D Cliquer la case de gauche (Compléments actifs) et la case de droite (Démarrage).</w:t>
      </w:r>
    </w:p>
    <w:p w14:paraId="6E355C24" w14:textId="77777777" w:rsidR="00811608" w:rsidRDefault="00811608">
      <w:pPr>
        <w:pStyle w:val="Paragraphedeliste"/>
        <w:numPr>
          <w:ilvl w:val="0"/>
          <w:numId w:val="10"/>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pPr>
              <w:pStyle w:val="Paragraphedeliste"/>
              <w:numPr>
                <w:ilvl w:val="0"/>
                <w:numId w:val="7"/>
              </w:numPr>
              <w:spacing w:after="0"/>
              <w:rPr>
                <w:lang w:eastAsia="fr-FR"/>
              </w:rPr>
            </w:pPr>
            <w:r>
              <w:rPr>
                <w:lang w:eastAsia="fr-FR"/>
              </w:rPr>
              <w:t>Clic Droit sur Pièces.</w:t>
            </w:r>
          </w:p>
          <w:p w14:paraId="23F9B570" w14:textId="77777777" w:rsidR="00811608" w:rsidRDefault="00811608">
            <w:pPr>
              <w:pStyle w:val="Paragraphedeliste"/>
              <w:numPr>
                <w:ilvl w:val="0"/>
                <w:numId w:val="7"/>
              </w:numPr>
              <w:spacing w:after="0"/>
              <w:rPr>
                <w:lang w:eastAsia="fr-FR"/>
              </w:rPr>
            </w:pPr>
            <w:r>
              <w:rPr>
                <w:lang w:eastAsia="fr-FR"/>
              </w:rPr>
              <w:t>Ajouter …</w:t>
            </w:r>
          </w:p>
          <w:p w14:paraId="3DB25E6F" w14:textId="77777777" w:rsidR="00811608" w:rsidRDefault="00811608">
            <w:pPr>
              <w:pStyle w:val="Paragraphedeliste"/>
              <w:numPr>
                <w:ilvl w:val="0"/>
                <w:numId w:val="7"/>
              </w:numPr>
              <w:spacing w:after="0"/>
              <w:rPr>
                <w:lang w:eastAsia="fr-FR"/>
              </w:rPr>
            </w:pPr>
            <w:r>
              <w:rPr>
                <w:lang w:eastAsia="fr-FR"/>
              </w:rPr>
              <w:t>Sélectionner l’ensemble carter.</w:t>
            </w:r>
          </w:p>
          <w:p w14:paraId="7EDD8C81" w14:textId="77777777" w:rsidR="00811608" w:rsidRDefault="00811608">
            <w:pPr>
              <w:pStyle w:val="Paragraphedeliste"/>
              <w:numPr>
                <w:ilvl w:val="0"/>
                <w:numId w:val="7"/>
              </w:numPr>
              <w:spacing w:after="0"/>
              <w:rPr>
                <w:lang w:eastAsia="fr-FR"/>
              </w:rPr>
            </w:pPr>
            <w:r>
              <w:rPr>
                <w:lang w:eastAsia="fr-FR"/>
              </w:rPr>
              <w:t>Cliquer sur ajouter.</w:t>
            </w:r>
          </w:p>
          <w:p w14:paraId="14643C4F" w14:textId="77777777" w:rsidR="00811608" w:rsidRDefault="00811608">
            <w:pPr>
              <w:pStyle w:val="Paragraphedeliste"/>
              <w:numPr>
                <w:ilvl w:val="0"/>
                <w:numId w:val="7"/>
              </w:numPr>
              <w:spacing w:after="0"/>
              <w:rPr>
                <w:lang w:eastAsia="fr-FR"/>
              </w:rPr>
            </w:pPr>
            <w:r>
              <w:rPr>
                <w:lang w:eastAsia="fr-FR"/>
              </w:rPr>
              <w:t>Réaliser de même pour le moteur, le patin et le piston.</w:t>
            </w:r>
          </w:p>
          <w:p w14:paraId="646A5786" w14:textId="77777777" w:rsidR="00811608" w:rsidRDefault="00811608">
            <w:pPr>
              <w:pStyle w:val="Paragraphedeliste"/>
              <w:numPr>
                <w:ilvl w:val="0"/>
                <w:numId w:val="7"/>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pPr>
              <w:pStyle w:val="Paragraphedeliste"/>
              <w:numPr>
                <w:ilvl w:val="0"/>
                <w:numId w:val="8"/>
              </w:numPr>
              <w:spacing w:after="0"/>
              <w:rPr>
                <w:lang w:eastAsia="fr-FR"/>
              </w:rPr>
            </w:pPr>
            <w:r>
              <w:rPr>
                <w:lang w:eastAsia="fr-FR"/>
              </w:rPr>
              <w:t>Clic Droit sur Liaisons.</w:t>
            </w:r>
          </w:p>
          <w:p w14:paraId="2910856C" w14:textId="77777777" w:rsidR="00811608" w:rsidRDefault="00811608">
            <w:pPr>
              <w:pStyle w:val="Paragraphedeliste"/>
              <w:numPr>
                <w:ilvl w:val="0"/>
                <w:numId w:val="8"/>
              </w:numPr>
              <w:spacing w:after="0"/>
              <w:rPr>
                <w:lang w:eastAsia="fr-FR"/>
              </w:rPr>
            </w:pPr>
            <w:r>
              <w:rPr>
                <w:lang w:eastAsia="fr-FR"/>
              </w:rPr>
              <w:t>Ajouter …</w:t>
            </w:r>
          </w:p>
          <w:p w14:paraId="79DB4AB6" w14:textId="77777777" w:rsidR="00811608" w:rsidRDefault="00811608">
            <w:pPr>
              <w:pStyle w:val="Paragraphedeliste"/>
              <w:numPr>
                <w:ilvl w:val="0"/>
                <w:numId w:val="8"/>
              </w:numPr>
              <w:spacing w:after="0"/>
              <w:rPr>
                <w:lang w:eastAsia="fr-FR"/>
              </w:rPr>
            </w:pPr>
            <w:r>
              <w:rPr>
                <w:lang w:eastAsia="fr-FR"/>
              </w:rPr>
              <w:t>Sélectionner le type de liaison (exemple : pivot pour la liaison Carter – Moteur).</w:t>
            </w:r>
          </w:p>
          <w:p w14:paraId="6CCE2E16" w14:textId="77777777" w:rsidR="00811608" w:rsidRDefault="00811608">
            <w:pPr>
              <w:pStyle w:val="Paragraphedeliste"/>
              <w:numPr>
                <w:ilvl w:val="0"/>
                <w:numId w:val="8"/>
              </w:numPr>
              <w:spacing w:after="0"/>
              <w:rPr>
                <w:lang w:eastAsia="fr-FR"/>
              </w:rPr>
            </w:pPr>
            <w:r>
              <w:rPr>
                <w:lang w:eastAsia="fr-FR"/>
              </w:rPr>
              <w:t>Cliquer sur suivant.</w:t>
            </w:r>
          </w:p>
          <w:p w14:paraId="3CCAF981" w14:textId="77777777" w:rsidR="00811608" w:rsidRDefault="00811608">
            <w:pPr>
              <w:pStyle w:val="Paragraphedeliste"/>
              <w:numPr>
                <w:ilvl w:val="0"/>
                <w:numId w:val="8"/>
              </w:numPr>
              <w:spacing w:after="0"/>
              <w:rPr>
                <w:lang w:eastAsia="fr-FR"/>
              </w:rPr>
            </w:pPr>
            <w:r>
              <w:rPr>
                <w:lang w:eastAsia="fr-FR"/>
              </w:rPr>
              <w:t>Cliquer sur les deux ensembles considérés.</w:t>
            </w:r>
          </w:p>
          <w:p w14:paraId="51D298E9" w14:textId="77777777" w:rsidR="00811608" w:rsidRDefault="00811608">
            <w:pPr>
              <w:pStyle w:val="Paragraphedeliste"/>
              <w:numPr>
                <w:ilvl w:val="0"/>
                <w:numId w:val="8"/>
              </w:numPr>
              <w:spacing w:after="0"/>
              <w:rPr>
                <w:lang w:eastAsia="fr-FR"/>
              </w:rPr>
            </w:pPr>
            <w:r>
              <w:rPr>
                <w:lang w:eastAsia="fr-FR"/>
              </w:rPr>
              <w:t>Cliquer sur suivant.</w:t>
            </w:r>
          </w:p>
          <w:p w14:paraId="174114B0" w14:textId="77777777" w:rsidR="00811608" w:rsidRDefault="00811608">
            <w:pPr>
              <w:pStyle w:val="Paragraphedeliste"/>
              <w:numPr>
                <w:ilvl w:val="0"/>
                <w:numId w:val="8"/>
              </w:numPr>
              <w:spacing w:after="0"/>
              <w:rPr>
                <w:lang w:eastAsia="fr-FR"/>
              </w:rPr>
            </w:pPr>
            <w:r>
              <w:rPr>
                <w:lang w:eastAsia="fr-FR"/>
              </w:rPr>
              <w:t>Cliquer sur la contrainte dans la case rouge.</w:t>
            </w:r>
          </w:p>
          <w:p w14:paraId="36C368F3" w14:textId="77777777" w:rsidR="00811608" w:rsidRDefault="00811608">
            <w:pPr>
              <w:pStyle w:val="Paragraphedeliste"/>
              <w:numPr>
                <w:ilvl w:val="0"/>
                <w:numId w:val="8"/>
              </w:numPr>
              <w:spacing w:after="0"/>
              <w:rPr>
                <w:lang w:eastAsia="fr-FR"/>
              </w:rPr>
            </w:pPr>
            <w:r>
              <w:rPr>
                <w:lang w:eastAsia="fr-FR"/>
              </w:rPr>
              <w:t>Terminer.</w:t>
            </w:r>
          </w:p>
          <w:p w14:paraId="019DF0EC" w14:textId="77777777" w:rsidR="00811608" w:rsidRDefault="00811608">
            <w:pPr>
              <w:pStyle w:val="Paragraphedeliste"/>
              <w:numPr>
                <w:ilvl w:val="0"/>
                <w:numId w:val="8"/>
              </w:numPr>
              <w:spacing w:after="0"/>
              <w:rPr>
                <w:lang w:eastAsia="fr-FR"/>
              </w:rPr>
            </w:pPr>
            <w:r>
              <w:rPr>
                <w:lang w:eastAsia="fr-FR"/>
              </w:rPr>
              <w:t>Recommencer l’opération pour les autres liaisons.</w:t>
            </w:r>
          </w:p>
          <w:p w14:paraId="23303B85" w14:textId="77777777" w:rsidR="00811608" w:rsidRDefault="00811608">
            <w:pPr>
              <w:pStyle w:val="Paragraphedeliste"/>
              <w:numPr>
                <w:ilvl w:val="0"/>
                <w:numId w:val="8"/>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pPr>
              <w:pStyle w:val="Paragraphedeliste"/>
              <w:numPr>
                <w:ilvl w:val="0"/>
                <w:numId w:val="9"/>
              </w:numPr>
              <w:spacing w:after="0"/>
              <w:ind w:left="426"/>
              <w:rPr>
                <w:lang w:eastAsia="fr-FR"/>
              </w:rPr>
            </w:pPr>
            <w:r>
              <w:rPr>
                <w:lang w:eastAsia="fr-FR"/>
              </w:rPr>
              <w:t>Cliquer sur l’icône calculatrice.</w:t>
            </w:r>
          </w:p>
          <w:p w14:paraId="1A378F83" w14:textId="77777777" w:rsidR="00811608" w:rsidRDefault="00811608">
            <w:pPr>
              <w:pStyle w:val="Paragraphedeliste"/>
              <w:numPr>
                <w:ilvl w:val="0"/>
                <w:numId w:val="9"/>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pPr>
              <w:pStyle w:val="Paragraphedeliste"/>
              <w:numPr>
                <w:ilvl w:val="0"/>
                <w:numId w:val="9"/>
              </w:numPr>
              <w:spacing w:after="0"/>
              <w:ind w:left="426"/>
              <w:rPr>
                <w:lang w:eastAsia="fr-FR"/>
              </w:rPr>
            </w:pPr>
            <w:r>
              <w:rPr>
                <w:lang w:eastAsia="fr-FR"/>
              </w:rPr>
              <w:t>La fenêtre choix des paramètres de calculs permet de :</w:t>
            </w:r>
          </w:p>
          <w:p w14:paraId="0F872FDE" w14:textId="77777777" w:rsidR="00811608" w:rsidRDefault="00811608">
            <w:pPr>
              <w:pStyle w:val="Paragraphedeliste"/>
              <w:numPr>
                <w:ilvl w:val="1"/>
                <w:numId w:val="9"/>
              </w:numPr>
              <w:spacing w:after="0"/>
              <w:ind w:left="851"/>
              <w:rPr>
                <w:lang w:eastAsia="fr-FR"/>
              </w:rPr>
            </w:pPr>
            <w:r>
              <w:rPr>
                <w:lang w:eastAsia="fr-FR"/>
              </w:rPr>
              <w:t>fixer la liaison pilote (ici la liaison moteur – carter) ;</w:t>
            </w:r>
          </w:p>
          <w:p w14:paraId="504400A2" w14:textId="77777777" w:rsidR="00811608" w:rsidRDefault="00811608">
            <w:pPr>
              <w:pStyle w:val="Paragraphedeliste"/>
              <w:numPr>
                <w:ilvl w:val="1"/>
                <w:numId w:val="9"/>
              </w:numPr>
              <w:spacing w:after="0"/>
              <w:ind w:left="851"/>
              <w:rPr>
                <w:lang w:eastAsia="fr-FR"/>
              </w:rPr>
            </w:pPr>
            <w:r>
              <w:rPr>
                <w:lang w:eastAsia="fr-FR"/>
              </w:rPr>
              <w:t>choisir la vitesse (ici 1000 tr/min uniformes) ;</w:t>
            </w:r>
          </w:p>
          <w:p w14:paraId="5BD92E67" w14:textId="77777777" w:rsidR="00811608" w:rsidRDefault="00811608">
            <w:pPr>
              <w:pStyle w:val="Paragraphedeliste"/>
              <w:numPr>
                <w:ilvl w:val="1"/>
                <w:numId w:val="9"/>
              </w:numPr>
              <w:spacing w:after="0"/>
              <w:ind w:left="851"/>
              <w:rPr>
                <w:lang w:eastAsia="fr-FR"/>
              </w:rPr>
            </w:pPr>
            <w:r>
              <w:rPr>
                <w:lang w:eastAsia="fr-FR"/>
              </w:rPr>
              <w:t>choisir le type d’étude (ici cinématique) ;</w:t>
            </w:r>
          </w:p>
          <w:p w14:paraId="35D6004F" w14:textId="77777777" w:rsidR="00811608" w:rsidRDefault="00811608">
            <w:pPr>
              <w:pStyle w:val="Paragraphedeliste"/>
              <w:numPr>
                <w:ilvl w:val="1"/>
                <w:numId w:val="9"/>
              </w:numPr>
              <w:spacing w:after="0"/>
              <w:ind w:left="851"/>
              <w:rPr>
                <w:lang w:eastAsia="fr-FR"/>
              </w:rPr>
            </w:pPr>
            <w:r>
              <w:rPr>
                <w:lang w:eastAsia="fr-FR"/>
              </w:rPr>
              <w:t>nombre de positions (ici par exemple 100) ;</w:t>
            </w:r>
          </w:p>
          <w:p w14:paraId="6DD696D6" w14:textId="77777777" w:rsidR="00811608" w:rsidRDefault="00811608">
            <w:pPr>
              <w:pStyle w:val="Paragraphedeliste"/>
              <w:numPr>
                <w:ilvl w:val="1"/>
                <w:numId w:val="9"/>
              </w:numPr>
              <w:spacing w:after="0"/>
              <w:ind w:left="851"/>
              <w:rPr>
                <w:lang w:eastAsia="fr-FR"/>
              </w:rPr>
            </w:pPr>
            <w:r>
              <w:rPr>
                <w:lang w:eastAsia="fr-FR"/>
              </w:rPr>
              <w:t>la durée de la simulation (par exemple 0.1 s).</w:t>
            </w:r>
          </w:p>
          <w:p w14:paraId="5C657C29" w14:textId="77777777" w:rsidR="00811608" w:rsidRDefault="00811608">
            <w:pPr>
              <w:pStyle w:val="Paragraphedeliste"/>
              <w:numPr>
                <w:ilvl w:val="0"/>
                <w:numId w:val="9"/>
              </w:numPr>
              <w:spacing w:after="0"/>
              <w:ind w:left="426"/>
              <w:rPr>
                <w:lang w:eastAsia="fr-FR"/>
              </w:rPr>
            </w:pPr>
            <w:r>
              <w:rPr>
                <w:lang w:eastAsia="fr-FR"/>
              </w:rPr>
              <w:t>Cliquer sur le triangle vert pour lancer le calcul.</w:t>
            </w:r>
          </w:p>
          <w:p w14:paraId="3C592ACE" w14:textId="77777777" w:rsidR="00811608" w:rsidRDefault="00811608">
            <w:pPr>
              <w:pStyle w:val="Paragraphedeliste"/>
              <w:numPr>
                <w:ilvl w:val="0"/>
                <w:numId w:val="9"/>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pPr>
              <w:pStyle w:val="Paragraphedeliste"/>
              <w:numPr>
                <w:ilvl w:val="0"/>
                <w:numId w:val="11"/>
              </w:numPr>
              <w:spacing w:after="0"/>
              <w:rPr>
                <w:lang w:eastAsia="fr-FR"/>
              </w:rPr>
            </w:pPr>
            <w:r>
              <w:rPr>
                <w:lang w:eastAsia="fr-FR"/>
              </w:rPr>
              <w:t>Clic droit sur courbe</w:t>
            </w:r>
          </w:p>
          <w:p w14:paraId="36614527" w14:textId="77777777" w:rsidR="00811608" w:rsidRDefault="00811608">
            <w:pPr>
              <w:pStyle w:val="Paragraphedeliste"/>
              <w:numPr>
                <w:ilvl w:val="0"/>
                <w:numId w:val="11"/>
              </w:numPr>
              <w:spacing w:after="0"/>
              <w:rPr>
                <w:lang w:eastAsia="fr-FR"/>
              </w:rPr>
            </w:pPr>
            <w:r>
              <w:rPr>
                <w:lang w:eastAsia="fr-FR"/>
              </w:rPr>
              <w:t>Ajouter</w:t>
            </w:r>
          </w:p>
          <w:p w14:paraId="4CA6C567" w14:textId="77777777" w:rsidR="00811608" w:rsidRDefault="00811608">
            <w:pPr>
              <w:pStyle w:val="Paragraphedeliste"/>
              <w:numPr>
                <w:ilvl w:val="0"/>
                <w:numId w:val="11"/>
              </w:numPr>
              <w:spacing w:after="0"/>
              <w:rPr>
                <w:lang w:eastAsia="fr-FR"/>
              </w:rPr>
            </w:pPr>
            <w:r>
              <w:rPr>
                <w:lang w:eastAsia="fr-FR"/>
              </w:rPr>
              <w:t>Simple</w:t>
            </w:r>
          </w:p>
          <w:p w14:paraId="34EFF143" w14:textId="77777777" w:rsidR="00811608" w:rsidRDefault="00811608">
            <w:pPr>
              <w:pStyle w:val="Paragraphedeliste"/>
              <w:numPr>
                <w:ilvl w:val="0"/>
                <w:numId w:val="11"/>
              </w:numPr>
              <w:spacing w:after="0"/>
              <w:rPr>
                <w:lang w:eastAsia="fr-FR"/>
              </w:rPr>
            </w:pPr>
            <w:r>
              <w:rPr>
                <w:lang w:eastAsia="fr-FR"/>
              </w:rPr>
              <w:t>Sélectionner l’assemblage patin.</w:t>
            </w:r>
          </w:p>
          <w:p w14:paraId="74075FF1" w14:textId="77777777" w:rsidR="00811608" w:rsidRDefault="00811608">
            <w:pPr>
              <w:pStyle w:val="Paragraphedeliste"/>
              <w:numPr>
                <w:ilvl w:val="0"/>
                <w:numId w:val="11"/>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pPr>
        <w:pStyle w:val="Paragraphedeliste"/>
        <w:numPr>
          <w:ilvl w:val="0"/>
          <w:numId w:val="12"/>
        </w:numPr>
        <w:rPr>
          <w:lang w:eastAsia="fr-FR"/>
        </w:rPr>
      </w:pPr>
      <w:r>
        <w:rPr>
          <w:lang w:eastAsia="fr-FR"/>
        </w:rPr>
        <w:t>Ouvrir une courbe.</w:t>
      </w:r>
    </w:p>
    <w:p w14:paraId="06F9F28A" w14:textId="77777777" w:rsidR="00811608" w:rsidRDefault="00811608">
      <w:pPr>
        <w:pStyle w:val="Paragraphedeliste"/>
        <w:numPr>
          <w:ilvl w:val="0"/>
          <w:numId w:val="12"/>
        </w:numPr>
        <w:rPr>
          <w:lang w:eastAsia="fr-FR"/>
        </w:rPr>
      </w:pPr>
      <w:r>
        <w:rPr>
          <w:lang w:eastAsia="fr-FR"/>
        </w:rPr>
        <w:t>Réaliser un clic droit sur les données (table à droite de la courbe).</w:t>
      </w:r>
    </w:p>
    <w:p w14:paraId="3DDA3D13" w14:textId="77777777" w:rsidR="00811608" w:rsidRDefault="00811608">
      <w:pPr>
        <w:pStyle w:val="Paragraphedeliste"/>
        <w:numPr>
          <w:ilvl w:val="0"/>
          <w:numId w:val="12"/>
        </w:numPr>
        <w:rPr>
          <w:lang w:eastAsia="fr-FR"/>
        </w:rPr>
      </w:pPr>
      <w:r>
        <w:rPr>
          <w:lang w:eastAsia="fr-FR"/>
        </w:rPr>
        <w:t>Cliquer sur enregistrer les données.</w:t>
      </w:r>
    </w:p>
    <w:p w14:paraId="7865CA6E" w14:textId="77777777" w:rsidR="007F5E23" w:rsidRDefault="007F5E23">
      <w:pPr>
        <w:pStyle w:val="Paragraphedeliste"/>
        <w:numPr>
          <w:ilvl w:val="0"/>
          <w:numId w:val="12"/>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AD2B36">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7F5A6" w14:textId="77777777" w:rsidR="0050793F" w:rsidRDefault="0050793F" w:rsidP="00D917A8">
      <w:pPr>
        <w:spacing w:after="0" w:line="240" w:lineRule="auto"/>
      </w:pPr>
      <w:r>
        <w:separator/>
      </w:r>
    </w:p>
  </w:endnote>
  <w:endnote w:type="continuationSeparator" w:id="0">
    <w:p w14:paraId="6FF305A5" w14:textId="77777777" w:rsidR="0050793F" w:rsidRDefault="0050793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6B5DA6DA"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67357F">
            <w:rPr>
              <w:b/>
              <w:noProof/>
            </w:rPr>
            <w:t>5</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10916FFF"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C236FD">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EC25B" w14:textId="77777777" w:rsidR="0050793F" w:rsidRDefault="0050793F" w:rsidP="00D917A8">
      <w:pPr>
        <w:spacing w:after="0" w:line="240" w:lineRule="auto"/>
      </w:pPr>
      <w:r>
        <w:separator/>
      </w:r>
    </w:p>
  </w:footnote>
  <w:footnote w:type="continuationSeparator" w:id="0">
    <w:p w14:paraId="63975544" w14:textId="77777777" w:rsidR="0050793F" w:rsidRDefault="0050793F"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242E4"/>
    <w:multiLevelType w:val="hybridMultilevel"/>
    <w:tmpl w:val="AFBC3B6A"/>
    <w:lvl w:ilvl="0" w:tplc="9C98117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14261A6"/>
    <w:multiLevelType w:val="hybridMultilevel"/>
    <w:tmpl w:val="E7CE7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7451B8"/>
    <w:multiLevelType w:val="hybridMultilevel"/>
    <w:tmpl w:val="EF04FA6C"/>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83813294">
    <w:abstractNumId w:val="4"/>
  </w:num>
  <w:num w:numId="2" w16cid:durableId="1372806621">
    <w:abstractNumId w:val="13"/>
  </w:num>
  <w:num w:numId="3" w16cid:durableId="1232277627">
    <w:abstractNumId w:val="3"/>
  </w:num>
  <w:num w:numId="4" w16cid:durableId="1558394728">
    <w:abstractNumId w:val="0"/>
  </w:num>
  <w:num w:numId="5" w16cid:durableId="2084376498">
    <w:abstractNumId w:val="2"/>
  </w:num>
  <w:num w:numId="6" w16cid:durableId="698747550">
    <w:abstractNumId w:val="14"/>
  </w:num>
  <w:num w:numId="7" w16cid:durableId="638609842">
    <w:abstractNumId w:val="10"/>
  </w:num>
  <w:num w:numId="8" w16cid:durableId="1424259743">
    <w:abstractNumId w:val="9"/>
  </w:num>
  <w:num w:numId="9" w16cid:durableId="498889531">
    <w:abstractNumId w:val="1"/>
  </w:num>
  <w:num w:numId="10" w16cid:durableId="834420173">
    <w:abstractNumId w:val="11"/>
  </w:num>
  <w:num w:numId="11" w16cid:durableId="877166297">
    <w:abstractNumId w:val="7"/>
  </w:num>
  <w:num w:numId="12" w16cid:durableId="795804374">
    <w:abstractNumId w:val="5"/>
  </w:num>
  <w:num w:numId="13" w16cid:durableId="1259753900">
    <w:abstractNumId w:val="12"/>
  </w:num>
  <w:num w:numId="14" w16cid:durableId="1502237222">
    <w:abstractNumId w:val="6"/>
  </w:num>
  <w:num w:numId="15" w16cid:durableId="1862090604">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77F0F"/>
    <w:rsid w:val="000A27E3"/>
    <w:rsid w:val="000B23E8"/>
    <w:rsid w:val="000C2D8C"/>
    <w:rsid w:val="000C5192"/>
    <w:rsid w:val="000E407D"/>
    <w:rsid w:val="00114451"/>
    <w:rsid w:val="00131B7C"/>
    <w:rsid w:val="001446FF"/>
    <w:rsid w:val="00175EE1"/>
    <w:rsid w:val="001911FC"/>
    <w:rsid w:val="00191DCD"/>
    <w:rsid w:val="001A021D"/>
    <w:rsid w:val="00204311"/>
    <w:rsid w:val="00207EDB"/>
    <w:rsid w:val="00212D6C"/>
    <w:rsid w:val="0021557F"/>
    <w:rsid w:val="00215D42"/>
    <w:rsid w:val="00233CA1"/>
    <w:rsid w:val="00235DF2"/>
    <w:rsid w:val="002668D7"/>
    <w:rsid w:val="00274E9D"/>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E450E"/>
    <w:rsid w:val="004F0861"/>
    <w:rsid w:val="004F7073"/>
    <w:rsid w:val="0050793F"/>
    <w:rsid w:val="00517E32"/>
    <w:rsid w:val="00545892"/>
    <w:rsid w:val="00586168"/>
    <w:rsid w:val="005B0464"/>
    <w:rsid w:val="005D5FF5"/>
    <w:rsid w:val="005E2E8E"/>
    <w:rsid w:val="005E61F9"/>
    <w:rsid w:val="005E631B"/>
    <w:rsid w:val="005F6ECA"/>
    <w:rsid w:val="006142E4"/>
    <w:rsid w:val="00627914"/>
    <w:rsid w:val="00643DB0"/>
    <w:rsid w:val="00645CFB"/>
    <w:rsid w:val="0067357F"/>
    <w:rsid w:val="0067663B"/>
    <w:rsid w:val="00683366"/>
    <w:rsid w:val="00694EE9"/>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2473A"/>
    <w:rsid w:val="0083105E"/>
    <w:rsid w:val="008322D8"/>
    <w:rsid w:val="008433D6"/>
    <w:rsid w:val="0085045C"/>
    <w:rsid w:val="008573A5"/>
    <w:rsid w:val="00897D1F"/>
    <w:rsid w:val="008B5CEB"/>
    <w:rsid w:val="008D13AF"/>
    <w:rsid w:val="008D23DE"/>
    <w:rsid w:val="008D325E"/>
    <w:rsid w:val="00915AA6"/>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A395F"/>
    <w:rsid w:val="00AB2F46"/>
    <w:rsid w:val="00AC55D0"/>
    <w:rsid w:val="00AD2B36"/>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06124"/>
    <w:rsid w:val="00E16A60"/>
    <w:rsid w:val="00E25965"/>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tiff"/><Relationship Id="rId84" Type="http://schemas.openxmlformats.org/officeDocument/2006/relationships/image" Target="media/image62.png"/><Relationship Id="rId89"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6.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0.png"/><Relationship Id="rId90"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jpe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tiff"/><Relationship Id="rId83" Type="http://schemas.openxmlformats.org/officeDocument/2006/relationships/image" Target="media/image61.png"/><Relationship Id="rId88"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8" Type="http://schemas.openxmlformats.org/officeDocument/2006/relationships/image" Target="media/image230.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8.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F358E-C65E-4A1A-90A2-68182809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1609</Words>
  <Characters>8851</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93</cp:revision>
  <cp:lastPrinted>2023-01-20T13:15:00Z</cp:lastPrinted>
  <dcterms:created xsi:type="dcterms:W3CDTF">2015-09-03T11:25:00Z</dcterms:created>
  <dcterms:modified xsi:type="dcterms:W3CDTF">2024-05-10T13:31:00Z</dcterms:modified>
</cp:coreProperties>
</file>